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5FA1" w14:textId="1264B0E7" w:rsidR="00382421" w:rsidRDefault="00000000" w:rsidP="00620629">
      <w:r>
        <w:rPr>
          <w:noProof/>
          <w:lang w:eastAsia="en-US"/>
        </w:rPr>
        <w:pict w14:anchorId="728E5A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2.7pt;margin-top:-44.85pt;width:226.05pt;height:110.1pt;z-index:251660288;mso-width-relative:margin;mso-height-relative:margin" strokecolor="white">
            <v:textbox>
              <w:txbxContent>
                <w:p w14:paraId="5FE96065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  <w:p w14:paraId="1723FE8D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  <w:p w14:paraId="5AE9245D" w14:textId="77777777" w:rsidR="00382421" w:rsidRDefault="00620629" w:rsidP="00382421">
                  <w:pPr>
                    <w:rPr>
                      <w:lang w:val="sk-SK"/>
                    </w:rPr>
                  </w:pPr>
                  <w:r>
                    <w:rPr>
                      <w:noProof/>
                      <w:lang w:val="sk-SK" w:eastAsia="sk-SK"/>
                    </w:rPr>
                    <w:drawing>
                      <wp:inline distT="0" distB="0" distL="0" distR="0" wp14:anchorId="15B59E0B" wp14:editId="737CCCF5">
                        <wp:extent cx="1896473" cy="514350"/>
                        <wp:effectExtent l="0" t="0" r="0" b="0"/>
                        <wp:docPr id="1" name="Obrázo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_afrehab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436" cy="516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24E604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  <w:p w14:paraId="4B990650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  <w:p w14:paraId="48940341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  <w:p w14:paraId="714DA66F" w14:textId="77777777" w:rsidR="00382421" w:rsidRDefault="00382421" w:rsidP="00382421">
                  <w:pPr>
                    <w:rPr>
                      <w:lang w:val="sk-SK"/>
                    </w:rPr>
                  </w:pPr>
                </w:p>
              </w:txbxContent>
            </v:textbox>
            <w10:wrap type="square"/>
          </v:shape>
        </w:pict>
      </w:r>
      <w:r w:rsidR="00620629">
        <w:t xml:space="preserve">           </w:t>
      </w:r>
      <w:r w:rsidR="00382421">
        <w:t xml:space="preserve"> AF REHAB</w:t>
      </w:r>
      <w:r w:rsidR="00931FF3">
        <w:t xml:space="preserve"> SK</w:t>
      </w:r>
      <w:r w:rsidR="00382421">
        <w:t>, s.r.o.</w:t>
      </w:r>
    </w:p>
    <w:p w14:paraId="4B276FB1" w14:textId="1DDA2D92" w:rsidR="00382421" w:rsidRDefault="00FE2C86" w:rsidP="00382421">
      <w:pPr>
        <w:ind w:left="3540" w:firstLine="708"/>
      </w:pPr>
      <w:r>
        <w:t>Račanská</w:t>
      </w:r>
      <w:r w:rsidR="00D41D21">
        <w:t xml:space="preserve"> 66, 831 02 </w:t>
      </w:r>
      <w:r>
        <w:t>Bratislava</w:t>
      </w:r>
      <w:r w:rsidR="00382421">
        <w:tab/>
      </w:r>
      <w:r w:rsidR="00382421">
        <w:tab/>
      </w:r>
    </w:p>
    <w:p w14:paraId="76836E30" w14:textId="77777777" w:rsidR="00931FF3" w:rsidRDefault="00931FF3" w:rsidP="00931FF3">
      <w:pPr>
        <w:ind w:left="3540" w:firstLine="708"/>
      </w:pPr>
      <w:r>
        <w:t>IČO: 54 051 045 DIČ: 2121561002</w:t>
      </w:r>
    </w:p>
    <w:p w14:paraId="3EF9AFBA" w14:textId="77777777" w:rsidR="001C3E2D" w:rsidRDefault="001C3E2D" w:rsidP="00382421">
      <w:pPr>
        <w:ind w:left="3540" w:firstLine="708"/>
      </w:pPr>
      <w:r>
        <w:t>afrehab@gmail.com</w:t>
      </w:r>
    </w:p>
    <w:p w14:paraId="0BD74957" w14:textId="77777777" w:rsidR="001C3E2D" w:rsidRDefault="001C3E2D" w:rsidP="00382421">
      <w:pPr>
        <w:ind w:left="3540" w:firstLine="708"/>
      </w:pPr>
      <w:r>
        <w:t>www.afrehab.sk</w:t>
      </w:r>
    </w:p>
    <w:p w14:paraId="5D254F1E" w14:textId="77777777" w:rsidR="00382421" w:rsidRDefault="00382421" w:rsidP="00382421">
      <w:pPr>
        <w:rPr>
          <w:szCs w:val="22"/>
        </w:rPr>
      </w:pPr>
    </w:p>
    <w:p w14:paraId="7B591ACB" w14:textId="77777777" w:rsidR="00A066F8" w:rsidRDefault="00A066F8" w:rsidP="001C3E2D"/>
    <w:p w14:paraId="2465E957" w14:textId="77777777" w:rsidR="00382421" w:rsidRPr="00382421" w:rsidRDefault="00382421" w:rsidP="00382421">
      <w:pPr>
        <w:jc w:val="center"/>
      </w:pPr>
      <w:r w:rsidRPr="00382421">
        <w:t>Srdečne Vás pozývam na</w:t>
      </w:r>
      <w:r w:rsidR="007F6C0F">
        <w:t xml:space="preserve"> kurz</w:t>
      </w:r>
      <w:r w:rsidRPr="00382421">
        <w:t>:</w:t>
      </w:r>
    </w:p>
    <w:p w14:paraId="74B5715D" w14:textId="77777777" w:rsidR="00382421" w:rsidRDefault="00382421" w:rsidP="00382421">
      <w:pPr>
        <w:jc w:val="center"/>
        <w:rPr>
          <w:sz w:val="28"/>
          <w:szCs w:val="28"/>
        </w:rPr>
      </w:pPr>
    </w:p>
    <w:p w14:paraId="6FCAF6EA" w14:textId="77777777" w:rsidR="00382421" w:rsidRPr="007F6C0F" w:rsidRDefault="007F6C0F" w:rsidP="00382421">
      <w:pPr>
        <w:jc w:val="center"/>
        <w:rPr>
          <w:b/>
          <w:sz w:val="28"/>
          <w:szCs w:val="28"/>
        </w:rPr>
      </w:pPr>
      <w:r w:rsidRPr="007F6C0F">
        <w:rPr>
          <w:b/>
          <w:sz w:val="28"/>
          <w:szCs w:val="28"/>
        </w:rPr>
        <w:t>SM systém A + B</w:t>
      </w:r>
    </w:p>
    <w:p w14:paraId="586F7235" w14:textId="77777777" w:rsidR="00382421" w:rsidRPr="00382421" w:rsidRDefault="00382421" w:rsidP="00382421">
      <w:pPr>
        <w:rPr>
          <w:b/>
          <w:sz w:val="28"/>
          <w:szCs w:val="28"/>
        </w:rPr>
      </w:pPr>
    </w:p>
    <w:p w14:paraId="467D3731" w14:textId="77777777" w:rsidR="00382421" w:rsidRDefault="00A066F8" w:rsidP="00382421">
      <w:pPr>
        <w:jc w:val="center"/>
        <w:rPr>
          <w:b/>
          <w:u w:val="single"/>
        </w:rPr>
      </w:pPr>
      <w:r>
        <w:rPr>
          <w:b/>
          <w:u w:val="single"/>
        </w:rPr>
        <w:t>Kurz 1 - úvod do cvičenia</w:t>
      </w:r>
      <w:r w:rsidR="00382421" w:rsidRPr="00382421">
        <w:rPr>
          <w:b/>
          <w:u w:val="single"/>
        </w:rPr>
        <w:t xml:space="preserve"> SMS</w:t>
      </w:r>
    </w:p>
    <w:p w14:paraId="4CBB27C5" w14:textId="77777777" w:rsidR="00382421" w:rsidRPr="00382421" w:rsidRDefault="00382421" w:rsidP="00382421">
      <w:pPr>
        <w:jc w:val="center"/>
        <w:rPr>
          <w:b/>
          <w:u w:val="single"/>
        </w:rPr>
      </w:pPr>
      <w:r w:rsidRPr="00382421">
        <w:rPr>
          <w:b/>
          <w:u w:val="single"/>
        </w:rPr>
        <w:t>Kurz 2</w:t>
      </w:r>
      <w:r w:rsidR="00A066F8">
        <w:rPr>
          <w:b/>
          <w:u w:val="single"/>
        </w:rPr>
        <w:t xml:space="preserve"> - cvičenie SMS pre pokročilých</w:t>
      </w:r>
    </w:p>
    <w:p w14:paraId="42F189A8" w14:textId="77777777" w:rsidR="00382421" w:rsidRPr="00382421" w:rsidRDefault="00382421" w:rsidP="00382421">
      <w:pPr>
        <w:jc w:val="center"/>
        <w:rPr>
          <w:b/>
          <w:u w:val="single"/>
        </w:rPr>
      </w:pPr>
    </w:p>
    <w:p w14:paraId="473ACABF" w14:textId="77777777" w:rsidR="00382421" w:rsidRDefault="00382421" w:rsidP="00382421">
      <w:pPr>
        <w:jc w:val="center"/>
        <w:rPr>
          <w:b/>
          <w:sz w:val="40"/>
          <w:szCs w:val="40"/>
        </w:rPr>
      </w:pPr>
    </w:p>
    <w:p w14:paraId="3580DDA0" w14:textId="77777777" w:rsidR="00382421" w:rsidRDefault="00382421" w:rsidP="00382421">
      <w:pPr>
        <w:jc w:val="center"/>
        <w:rPr>
          <w:b/>
          <w:sz w:val="28"/>
          <w:szCs w:val="28"/>
        </w:rPr>
      </w:pPr>
    </w:p>
    <w:p w14:paraId="2BC30D9B" w14:textId="77777777" w:rsidR="00382421" w:rsidRPr="00382421" w:rsidRDefault="00382421" w:rsidP="00382421">
      <w:pPr>
        <w:jc w:val="center"/>
        <w:rPr>
          <w:b/>
        </w:rPr>
      </w:pPr>
    </w:p>
    <w:p w14:paraId="74EDBBE9" w14:textId="77777777" w:rsidR="00382421" w:rsidRPr="00382421" w:rsidRDefault="00382421" w:rsidP="00382421">
      <w:r w:rsidRPr="00382421">
        <w:rPr>
          <w:b/>
        </w:rPr>
        <w:t>Prednášajúci</w:t>
      </w:r>
      <w:r w:rsidRPr="00382421">
        <w:t xml:space="preserve">: </w:t>
      </w:r>
      <w:r w:rsidRPr="00382421">
        <w:tab/>
      </w:r>
      <w:r w:rsidRPr="00382421">
        <w:tab/>
      </w:r>
      <w:r w:rsidR="00D41D21">
        <w:t>Mgr. Andrea Ga</w:t>
      </w:r>
      <w:r w:rsidR="005C433D">
        <w:t>bová</w:t>
      </w:r>
    </w:p>
    <w:p w14:paraId="5F4EDA38" w14:textId="77777777" w:rsidR="00382421" w:rsidRPr="00382421" w:rsidRDefault="00382421" w:rsidP="00382421">
      <w:pPr>
        <w:ind w:left="2124" w:hanging="2124"/>
        <w:rPr>
          <w:b/>
        </w:rPr>
      </w:pPr>
      <w:r w:rsidRPr="00382421">
        <w:rPr>
          <w:b/>
        </w:rPr>
        <w:tab/>
      </w:r>
    </w:p>
    <w:p w14:paraId="6F168ADB" w14:textId="08CFC5AF" w:rsidR="00382421" w:rsidRDefault="00382421" w:rsidP="00382421">
      <w:pPr>
        <w:ind w:left="2124" w:hanging="2124"/>
      </w:pPr>
      <w:r w:rsidRPr="00382421">
        <w:rPr>
          <w:b/>
        </w:rPr>
        <w:t>Termín konania</w:t>
      </w:r>
      <w:r w:rsidRPr="00382421">
        <w:t xml:space="preserve">:  </w:t>
      </w:r>
      <w:r w:rsidRPr="00382421">
        <w:tab/>
      </w:r>
      <w:r>
        <w:t xml:space="preserve">            </w:t>
      </w:r>
      <w:r w:rsidR="00C34F1D">
        <w:t>04</w:t>
      </w:r>
      <w:r w:rsidR="0000311F">
        <w:t>.</w:t>
      </w:r>
      <w:r w:rsidR="00D41D21">
        <w:t xml:space="preserve"> </w:t>
      </w:r>
      <w:r w:rsidR="00981E64">
        <w:t>-</w:t>
      </w:r>
      <w:r w:rsidR="00060D58">
        <w:t xml:space="preserve"> </w:t>
      </w:r>
      <w:r w:rsidR="00C34F1D">
        <w:t>05</w:t>
      </w:r>
      <w:r w:rsidR="0000311F">
        <w:t xml:space="preserve">. </w:t>
      </w:r>
      <w:r w:rsidR="00931FF3">
        <w:t>0</w:t>
      </w:r>
      <w:r w:rsidR="00C34F1D">
        <w:t>4</w:t>
      </w:r>
      <w:r w:rsidR="00511E6C">
        <w:t>. 202</w:t>
      </w:r>
      <w:r w:rsidR="00931FF3">
        <w:t>6</w:t>
      </w:r>
      <w:r w:rsidR="00902704">
        <w:t xml:space="preserve"> (</w:t>
      </w:r>
      <w:r w:rsidR="004E2458">
        <w:t>09</w:t>
      </w:r>
      <w:r w:rsidR="009B102B">
        <w:t>:00-1</w:t>
      </w:r>
      <w:r w:rsidR="004E2458">
        <w:t>7</w:t>
      </w:r>
      <w:r w:rsidR="00755FBC">
        <w:t>:00)</w:t>
      </w:r>
    </w:p>
    <w:p w14:paraId="4ED9DEB5" w14:textId="77777777" w:rsidR="00130B50" w:rsidRPr="00130B50" w:rsidRDefault="00130B50" w:rsidP="00755FBC">
      <w:pPr>
        <w:ind w:left="2124" w:hanging="2124"/>
      </w:pPr>
      <w:r>
        <w:rPr>
          <w:b/>
        </w:rPr>
        <w:t xml:space="preserve">                                               </w:t>
      </w:r>
    </w:p>
    <w:p w14:paraId="17419601" w14:textId="77777777" w:rsidR="00382421" w:rsidRPr="0015197F" w:rsidRDefault="00382421" w:rsidP="0015197F">
      <w:pPr>
        <w:ind w:left="2124" w:hanging="2124"/>
      </w:pPr>
      <w:r w:rsidRPr="00382421">
        <w:tab/>
      </w:r>
      <w:r w:rsidRPr="00382421">
        <w:tab/>
      </w:r>
    </w:p>
    <w:p w14:paraId="4A246C72" w14:textId="77777777" w:rsidR="003A60D7" w:rsidRPr="00981E64" w:rsidRDefault="00F4562D" w:rsidP="00382421">
      <w:r>
        <w:rPr>
          <w:b/>
        </w:rPr>
        <w:t>Miesto ko</w:t>
      </w:r>
      <w:r w:rsidR="00382421" w:rsidRPr="00382421">
        <w:rPr>
          <w:b/>
        </w:rPr>
        <w:t xml:space="preserve">nania :        </w:t>
      </w:r>
      <w:r w:rsidR="00382421">
        <w:rPr>
          <w:b/>
        </w:rPr>
        <w:t xml:space="preserve">       </w:t>
      </w:r>
      <w:r>
        <w:rPr>
          <w:b/>
        </w:rPr>
        <w:t xml:space="preserve">    </w:t>
      </w:r>
      <w:r w:rsidR="005C567C">
        <w:t>AF REHAB,s.r.o., Račianska 66, Bratislava</w:t>
      </w:r>
    </w:p>
    <w:p w14:paraId="72612136" w14:textId="77777777" w:rsidR="008771B4" w:rsidRPr="003A60D7" w:rsidRDefault="008771B4" w:rsidP="00382421"/>
    <w:p w14:paraId="1343FF9E" w14:textId="1493A239" w:rsidR="00382421" w:rsidRPr="00382421" w:rsidRDefault="00382421" w:rsidP="00382421">
      <w:r w:rsidRPr="00382421">
        <w:rPr>
          <w:b/>
        </w:rPr>
        <w:t>Cena:</w:t>
      </w:r>
      <w:r w:rsidRPr="00382421">
        <w:t xml:space="preserve"> </w:t>
      </w:r>
      <w:r w:rsidRPr="00382421">
        <w:tab/>
      </w:r>
      <w:r w:rsidRPr="00382421">
        <w:tab/>
      </w:r>
      <w:r w:rsidRPr="00382421">
        <w:tab/>
      </w:r>
      <w:r>
        <w:t xml:space="preserve">             </w:t>
      </w:r>
      <w:r w:rsidR="007F6C0F">
        <w:t>1</w:t>
      </w:r>
      <w:r w:rsidR="00931FF3">
        <w:t>8</w:t>
      </w:r>
      <w:r w:rsidR="0000311F">
        <w:t>0</w:t>
      </w:r>
      <w:r w:rsidRPr="00382421">
        <w:t xml:space="preserve"> EUR </w:t>
      </w:r>
    </w:p>
    <w:p w14:paraId="32B21290" w14:textId="77777777" w:rsidR="00382421" w:rsidRPr="00382421" w:rsidRDefault="00382421" w:rsidP="00382421">
      <w:r w:rsidRPr="00382421">
        <w:tab/>
      </w:r>
      <w:r w:rsidRPr="00382421">
        <w:tab/>
      </w:r>
      <w:r w:rsidRPr="00382421">
        <w:tab/>
      </w:r>
      <w:r w:rsidRPr="00382421">
        <w:tab/>
      </w:r>
    </w:p>
    <w:p w14:paraId="747EE0B2" w14:textId="77777777" w:rsidR="00382421" w:rsidRPr="00382421" w:rsidRDefault="00382421" w:rsidP="00382421">
      <w:pPr>
        <w:jc w:val="both"/>
      </w:pPr>
      <w:r w:rsidRPr="00382421">
        <w:rPr>
          <w:b/>
        </w:rPr>
        <w:t>Počet účastníkov:</w:t>
      </w:r>
      <w:r w:rsidRPr="00382421">
        <w:rPr>
          <w:b/>
        </w:rPr>
        <w:tab/>
      </w:r>
      <w:r w:rsidRPr="00382421">
        <w:rPr>
          <w:b/>
        </w:rPr>
        <w:tab/>
        <w:t xml:space="preserve"> </w:t>
      </w:r>
      <w:r w:rsidR="00E02DAF">
        <w:t>25</w:t>
      </w:r>
    </w:p>
    <w:p w14:paraId="427F0A52" w14:textId="77777777" w:rsidR="00382421" w:rsidRPr="00382421" w:rsidRDefault="00382421" w:rsidP="00382421"/>
    <w:p w14:paraId="1EBBB6CB" w14:textId="77777777" w:rsidR="00382421" w:rsidRPr="00382421" w:rsidRDefault="00382421" w:rsidP="00382421">
      <w:pPr>
        <w:jc w:val="both"/>
      </w:pPr>
    </w:p>
    <w:p w14:paraId="22605CC5" w14:textId="77777777" w:rsidR="00D41D21" w:rsidRDefault="00D41D21" w:rsidP="00382421">
      <w:pPr>
        <w:jc w:val="both"/>
      </w:pPr>
    </w:p>
    <w:p w14:paraId="65D3AEEE" w14:textId="77777777" w:rsidR="00382421" w:rsidRPr="00382421" w:rsidRDefault="00D41D21" w:rsidP="00382421">
      <w:pPr>
        <w:jc w:val="both"/>
      </w:pPr>
      <w:r>
        <w:t>Kurz</w:t>
      </w:r>
      <w:r w:rsidR="00382421" w:rsidRPr="00382421">
        <w:t xml:space="preserve"> je určený pre  fyzioterapeutov (SŠ a VŠ), rehabilitačných lek</w:t>
      </w:r>
      <w:r w:rsidR="00DE2CF5">
        <w:t>árov, neurológov, ortopédov, reu</w:t>
      </w:r>
      <w:r w:rsidR="00382421" w:rsidRPr="00382421">
        <w:t xml:space="preserve">matológov, všeobecných lekárov, </w:t>
      </w:r>
      <w:r>
        <w:t xml:space="preserve">masérov a </w:t>
      </w:r>
      <w:r w:rsidR="00382421" w:rsidRPr="00382421">
        <w:t>pediatro</w:t>
      </w:r>
      <w:r>
        <w:t>v. Kurz</w:t>
      </w:r>
      <w:r w:rsidR="00382421" w:rsidRPr="00382421">
        <w:t xml:space="preserve"> je rozdelený na časť teoretickú a časť praktickú. Cieľom </w:t>
      </w:r>
      <w:r>
        <w:t>kurzu</w:t>
      </w:r>
      <w:r w:rsidR="00382421" w:rsidRPr="00382421">
        <w:t xml:space="preserve"> je zoznámiť verejnosť s vedomosťami a aplikáciami SM-systému.</w:t>
      </w:r>
    </w:p>
    <w:p w14:paraId="04EAD79A" w14:textId="77777777" w:rsidR="00382421" w:rsidRPr="00382421" w:rsidRDefault="00382421" w:rsidP="00382421">
      <w:pPr>
        <w:jc w:val="both"/>
      </w:pPr>
    </w:p>
    <w:p w14:paraId="405DDB14" w14:textId="77777777" w:rsidR="00382421" w:rsidRPr="00382421" w:rsidRDefault="00382421" w:rsidP="00382421">
      <w:pPr>
        <w:jc w:val="both"/>
      </w:pPr>
      <w:r w:rsidRPr="00382421">
        <w:t>V cene je zahrnuté potvrdenie o absolvovaní seminára s pridelením kreditov od Slovenskej kom</w:t>
      </w:r>
      <w:r w:rsidR="00D41D21">
        <w:t>ory fyzioterapeutov, materiál na štúdium a občerstvenie.</w:t>
      </w:r>
    </w:p>
    <w:p w14:paraId="6BAA6794" w14:textId="77777777" w:rsidR="00382421" w:rsidRPr="00382421" w:rsidRDefault="00382421" w:rsidP="00382421">
      <w:pPr>
        <w:jc w:val="both"/>
      </w:pPr>
    </w:p>
    <w:p w14:paraId="03548664" w14:textId="77777777" w:rsidR="00382421" w:rsidRDefault="00382421" w:rsidP="00382421">
      <w:pPr>
        <w:jc w:val="both"/>
      </w:pPr>
    </w:p>
    <w:p w14:paraId="5CB453E9" w14:textId="77777777" w:rsidR="00A24DDF" w:rsidRDefault="00A24DDF" w:rsidP="00382421">
      <w:pPr>
        <w:jc w:val="both"/>
      </w:pPr>
    </w:p>
    <w:p w14:paraId="0D040A96" w14:textId="77777777" w:rsidR="00A24DDF" w:rsidRDefault="00A24DDF" w:rsidP="00382421">
      <w:pPr>
        <w:jc w:val="both"/>
      </w:pPr>
    </w:p>
    <w:p w14:paraId="6F16C70D" w14:textId="77777777" w:rsidR="00A24DDF" w:rsidRPr="00382421" w:rsidRDefault="00A24DDF" w:rsidP="00382421">
      <w:pPr>
        <w:jc w:val="both"/>
      </w:pPr>
    </w:p>
    <w:p w14:paraId="57DF1E27" w14:textId="77777777" w:rsidR="00382421" w:rsidRDefault="00382421" w:rsidP="00382421">
      <w:pPr>
        <w:rPr>
          <w:b/>
          <w:u w:val="single"/>
        </w:rPr>
      </w:pPr>
    </w:p>
    <w:p w14:paraId="2594B5AE" w14:textId="77777777" w:rsidR="00382421" w:rsidRDefault="00382421" w:rsidP="00382421">
      <w:pPr>
        <w:rPr>
          <w:b/>
          <w:u w:val="single"/>
        </w:rPr>
      </w:pPr>
    </w:p>
    <w:p w14:paraId="550AA32F" w14:textId="77777777" w:rsidR="00382421" w:rsidRDefault="00382421" w:rsidP="00382421">
      <w:pPr>
        <w:rPr>
          <w:b/>
          <w:u w:val="single"/>
        </w:rPr>
      </w:pPr>
    </w:p>
    <w:p w14:paraId="14232D26" w14:textId="77777777" w:rsidR="00382421" w:rsidRDefault="00382421" w:rsidP="00382421">
      <w:pPr>
        <w:rPr>
          <w:b/>
          <w:u w:val="single"/>
        </w:rPr>
      </w:pPr>
    </w:p>
    <w:p w14:paraId="2487D3F0" w14:textId="77777777" w:rsidR="00382421" w:rsidRPr="00382421" w:rsidRDefault="00382421" w:rsidP="00382421">
      <w:pPr>
        <w:rPr>
          <w:b/>
        </w:rPr>
      </w:pPr>
    </w:p>
    <w:p w14:paraId="09DA5C75" w14:textId="77777777" w:rsidR="0015197F" w:rsidRDefault="0015197F" w:rsidP="00382421">
      <w:pPr>
        <w:jc w:val="center"/>
      </w:pPr>
    </w:p>
    <w:p w14:paraId="1919A5CF" w14:textId="77777777" w:rsidR="002C59B9" w:rsidRDefault="002C59B9" w:rsidP="00382421">
      <w:pPr>
        <w:jc w:val="center"/>
      </w:pPr>
    </w:p>
    <w:p w14:paraId="07FABD9C" w14:textId="77777777" w:rsidR="00382421" w:rsidRPr="00382421" w:rsidRDefault="00382421" w:rsidP="00382421">
      <w:pPr>
        <w:jc w:val="center"/>
      </w:pPr>
      <w:r w:rsidRPr="00382421">
        <w:lastRenderedPageBreak/>
        <w:t xml:space="preserve">Rehabilitační metoda </w:t>
      </w:r>
      <w:r w:rsidRPr="00382421">
        <w:rPr>
          <w:b/>
          <w:u w:val="single"/>
        </w:rPr>
        <w:t>SM systém</w:t>
      </w:r>
      <w:r w:rsidRPr="00382421">
        <w:t xml:space="preserve"> - funkční </w:t>
      </w:r>
      <w:r w:rsidRPr="00382421">
        <w:rPr>
          <w:b/>
          <w:u w:val="single"/>
        </w:rPr>
        <w:t>S</w:t>
      </w:r>
      <w:r w:rsidRPr="00382421">
        <w:t xml:space="preserve">tabilizace a </w:t>
      </w:r>
      <w:r w:rsidRPr="00382421">
        <w:rPr>
          <w:b/>
          <w:u w:val="single"/>
        </w:rPr>
        <w:t>M</w:t>
      </w:r>
      <w:r w:rsidRPr="00382421">
        <w:t>obilizace páteře</w:t>
      </w:r>
    </w:p>
    <w:p w14:paraId="3948C11F" w14:textId="77777777" w:rsidR="00382421" w:rsidRPr="00382421" w:rsidRDefault="00382421" w:rsidP="00382421">
      <w:pPr>
        <w:rPr>
          <w:b/>
        </w:rPr>
      </w:pPr>
    </w:p>
    <w:p w14:paraId="372585A0" w14:textId="77777777" w:rsidR="00382421" w:rsidRPr="00382421" w:rsidRDefault="00382421" w:rsidP="00382421">
      <w:pPr>
        <w:jc w:val="center"/>
        <w:rPr>
          <w:b/>
          <w:u w:val="single"/>
        </w:rPr>
      </w:pPr>
      <w:r w:rsidRPr="00382421">
        <w:rPr>
          <w:b/>
          <w:u w:val="single"/>
        </w:rPr>
        <w:t>Osnova - Kurz 1 - úvod do cvičení SMS</w:t>
      </w:r>
    </w:p>
    <w:p w14:paraId="358409EA" w14:textId="77777777" w:rsidR="00382421" w:rsidRPr="00382421" w:rsidRDefault="00382421" w:rsidP="00382421">
      <w:pPr>
        <w:jc w:val="center"/>
      </w:pPr>
      <w:r w:rsidRPr="00382421">
        <w:t>trvání 8 vyučovacích hodin</w:t>
      </w:r>
    </w:p>
    <w:p w14:paraId="257D3817" w14:textId="77777777" w:rsidR="00382421" w:rsidRPr="00382421" w:rsidRDefault="00382421" w:rsidP="00382421">
      <w:pPr>
        <w:rPr>
          <w:b/>
        </w:rPr>
      </w:pPr>
    </w:p>
    <w:p w14:paraId="4FDD9B47" w14:textId="77777777" w:rsidR="00382421" w:rsidRPr="00382421" w:rsidRDefault="00382421" w:rsidP="00382421">
      <w:pPr>
        <w:rPr>
          <w:b/>
        </w:rPr>
      </w:pPr>
      <w:r w:rsidRPr="00382421">
        <w:rPr>
          <w:b/>
        </w:rPr>
        <w:t xml:space="preserve">SMS je metoda, která integruje: posilování, protahování a nácvik koordinace pohybu. Rozvíjí cit pro rovnováhu a vyrovnané držení těla, rozvíjí schopnosti řídit volný pohyb a fixuje optimální pohybové vzorce. Metoda exaktně anatomicky definuje svalová zřetězení, se kterými pracuje.  Dává přesně definovanou koordinační souhru, za které se zákonitě opakuje pozitivní vliv na páteř - centrace (vyrovnání do střední osy) - trakce (protažení směrem vzhůru). Léčebná metoda SMS je klinicky používaná 25 let. </w:t>
      </w:r>
    </w:p>
    <w:p w14:paraId="039AD33B" w14:textId="77777777" w:rsidR="00382421" w:rsidRPr="00382421" w:rsidRDefault="00382421" w:rsidP="00382421">
      <w:pPr>
        <w:rPr>
          <w:b/>
        </w:rPr>
      </w:pPr>
      <w:r w:rsidRPr="00382421">
        <w:rPr>
          <w:b/>
        </w:rPr>
        <w:t>V posledních 15 ti letech jsme touto metodou léčili 4000 pacientů. Metoda SMS přináší možnost rychleji a efektivněji léčit onemocnění páteře. U řady chronických poruch páteře, které nebyly předchozí terapií ovlivněny dává možnost efetivní léčby. SMS je zároveň účinná prevence degenerace páteře v denním životě i sportu.</w:t>
      </w:r>
    </w:p>
    <w:p w14:paraId="65A62924" w14:textId="77777777" w:rsidR="00382421" w:rsidRPr="00382421" w:rsidRDefault="00382421" w:rsidP="00382421"/>
    <w:p w14:paraId="32853873" w14:textId="77777777" w:rsidR="00382421" w:rsidRPr="00382421" w:rsidRDefault="00382421" w:rsidP="00382421"/>
    <w:p w14:paraId="3BD35C9C" w14:textId="77777777" w:rsidR="00382421" w:rsidRPr="00382421" w:rsidRDefault="00382421" w:rsidP="00382421"/>
    <w:p w14:paraId="3694956E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  <w:u w:val="single"/>
        </w:rPr>
        <w:t>1. hod.   Úvodní přednáška 45 minut - úvod do metodiky SMS</w:t>
      </w:r>
    </w:p>
    <w:p w14:paraId="7D355EBF" w14:textId="77777777" w:rsidR="00382421" w:rsidRPr="00382421" w:rsidRDefault="00382421" w:rsidP="00382421">
      <w:r w:rsidRPr="00382421">
        <w:t xml:space="preserve">             - pohyb, koordinace pohybu (řízení), svalový aparát, vliv na páteř a klouby</w:t>
      </w:r>
    </w:p>
    <w:p w14:paraId="0380B1AA" w14:textId="77777777" w:rsidR="00382421" w:rsidRPr="00382421" w:rsidRDefault="00382421" w:rsidP="00382421">
      <w:r w:rsidRPr="00382421">
        <w:t xml:space="preserve">             - stabilizace pohybu svalovými řetězci</w:t>
      </w:r>
    </w:p>
    <w:p w14:paraId="7B2C6600" w14:textId="77777777" w:rsidR="00382421" w:rsidRPr="00382421" w:rsidRDefault="00382421" w:rsidP="00382421">
      <w:r w:rsidRPr="00382421">
        <w:t xml:space="preserve">             - hlavní svalové řetězce a jejich základní účinky na páteř</w:t>
      </w:r>
    </w:p>
    <w:p w14:paraId="71520462" w14:textId="77777777" w:rsidR="00382421" w:rsidRPr="00382421" w:rsidRDefault="00382421" w:rsidP="00382421">
      <w:r w:rsidRPr="00382421">
        <w:t xml:space="preserve">             - cíl cvičení je dosáhnout optimálně koordinované a stabilizované chůze, běhu, a </w:t>
      </w:r>
    </w:p>
    <w:p w14:paraId="727F2380" w14:textId="77777777" w:rsidR="00382421" w:rsidRPr="00382421" w:rsidRDefault="00382421" w:rsidP="00382421">
      <w:r w:rsidRPr="00382421">
        <w:t xml:space="preserve">               práce</w:t>
      </w:r>
    </w:p>
    <w:p w14:paraId="1281E81A" w14:textId="77777777" w:rsidR="00382421" w:rsidRPr="00382421" w:rsidRDefault="00382421" w:rsidP="00382421"/>
    <w:p w14:paraId="1CB1F800" w14:textId="77777777" w:rsidR="00382421" w:rsidRPr="00382421" w:rsidRDefault="00382421" w:rsidP="00382421">
      <w:r w:rsidRPr="00382421">
        <w:rPr>
          <w:b/>
          <w:u w:val="single"/>
        </w:rPr>
        <w:t>2. hod.   Výuka základní koordinace pohybu</w:t>
      </w:r>
      <w:r w:rsidRPr="00382421">
        <w:t xml:space="preserve"> - cviky A (20), D (24)</w:t>
      </w:r>
    </w:p>
    <w:p w14:paraId="7283E792" w14:textId="77777777" w:rsidR="00382421" w:rsidRPr="00382421" w:rsidRDefault="00382421" w:rsidP="00382421">
      <w:r w:rsidRPr="00382421">
        <w:t xml:space="preserve">               Vymezení pojmů - segmentově rozložený pohyb</w:t>
      </w:r>
    </w:p>
    <w:p w14:paraId="4957C87F" w14:textId="77777777" w:rsidR="00382421" w:rsidRPr="00382421" w:rsidRDefault="00382421" w:rsidP="00382421">
      <w:r w:rsidRPr="00382421">
        <w:t xml:space="preserve">                                                - pohyb v přechodových zónách</w:t>
      </w:r>
    </w:p>
    <w:p w14:paraId="47B37EBD" w14:textId="77777777" w:rsidR="00382421" w:rsidRPr="00382421" w:rsidRDefault="00382421" w:rsidP="00382421">
      <w:r w:rsidRPr="00382421">
        <w:t xml:space="preserve">                                                - anatomická osa těla, pohybové osy těla - přední a zadní</w:t>
      </w:r>
    </w:p>
    <w:p w14:paraId="4C11E0E4" w14:textId="77777777" w:rsidR="00382421" w:rsidRPr="00382421" w:rsidRDefault="00382421" w:rsidP="00382421"/>
    <w:p w14:paraId="64ED6890" w14:textId="77777777" w:rsidR="00382421" w:rsidRPr="00382421" w:rsidRDefault="00382421" w:rsidP="00382421">
      <w:r w:rsidRPr="00382421">
        <w:rPr>
          <w:b/>
          <w:u w:val="single"/>
        </w:rPr>
        <w:t>3. hod.   Cviky pro dosažení svalové rovnováhy a vyrovnaného držení těla</w:t>
      </w:r>
      <w:r w:rsidRPr="00382421">
        <w:t xml:space="preserve"> A(20), B(21), </w:t>
      </w:r>
    </w:p>
    <w:p w14:paraId="02D13F12" w14:textId="77777777" w:rsidR="00382421" w:rsidRPr="00382421" w:rsidRDefault="00382421" w:rsidP="00382421">
      <w:r w:rsidRPr="00382421">
        <w:t xml:space="preserve">              C(22), D(24), E(71), F(78), G(73)</w:t>
      </w:r>
    </w:p>
    <w:p w14:paraId="306D5874" w14:textId="77777777" w:rsidR="00382421" w:rsidRPr="00382421" w:rsidRDefault="00382421" w:rsidP="00382421">
      <w:r w:rsidRPr="00382421">
        <w:t xml:space="preserve">               - posílení svalů oslabených</w:t>
      </w:r>
    </w:p>
    <w:p w14:paraId="6DE7157C" w14:textId="77777777" w:rsidR="00382421" w:rsidRPr="00382421" w:rsidRDefault="00382421" w:rsidP="00382421">
      <w:r w:rsidRPr="00382421">
        <w:t xml:space="preserve">               - protažení svalů zkrácených</w:t>
      </w:r>
    </w:p>
    <w:p w14:paraId="5530217E" w14:textId="77777777" w:rsidR="00382421" w:rsidRPr="00382421" w:rsidRDefault="00382421" w:rsidP="00382421">
      <w:r w:rsidRPr="00382421">
        <w:t xml:space="preserve">               - optimální držení těla v klidu a při pohybu</w:t>
      </w:r>
    </w:p>
    <w:p w14:paraId="3281CAE5" w14:textId="77777777" w:rsidR="00382421" w:rsidRPr="00382421" w:rsidRDefault="00382421" w:rsidP="00382421">
      <w:r w:rsidRPr="00382421">
        <w:t xml:space="preserve">               - cviky mobilizační </w:t>
      </w:r>
    </w:p>
    <w:p w14:paraId="38519127" w14:textId="77777777" w:rsidR="00382421" w:rsidRPr="00382421" w:rsidRDefault="00382421" w:rsidP="00382421">
      <w:r w:rsidRPr="00382421">
        <w:t xml:space="preserve">                               - zapojení krátkých autochtonních svalů </w:t>
      </w:r>
    </w:p>
    <w:p w14:paraId="2C3A5677" w14:textId="77777777" w:rsidR="00382421" w:rsidRPr="00382421" w:rsidRDefault="00382421" w:rsidP="00382421">
      <w:r w:rsidRPr="00382421">
        <w:t xml:space="preserve">                               - spirálně stabilizovaná mobilizace - cviky H(1), I(2), J(3), K(4)</w:t>
      </w:r>
    </w:p>
    <w:p w14:paraId="5513F024" w14:textId="77777777" w:rsidR="00382421" w:rsidRPr="00382421" w:rsidRDefault="00382421" w:rsidP="00382421">
      <w:r w:rsidRPr="00382421">
        <w:t xml:space="preserve">                               - vysvětlení nevhodnosti mobilizace bez současné stabilizace pohybu</w:t>
      </w:r>
    </w:p>
    <w:p w14:paraId="78F077E8" w14:textId="77777777" w:rsidR="00382421" w:rsidRPr="00382421" w:rsidRDefault="00382421" w:rsidP="00382421">
      <w:r w:rsidRPr="00382421">
        <w:t xml:space="preserve">           </w:t>
      </w:r>
    </w:p>
    <w:p w14:paraId="3C34EF86" w14:textId="77777777" w:rsidR="00382421" w:rsidRPr="00382421" w:rsidRDefault="00382421" w:rsidP="00382421">
      <w:r w:rsidRPr="00382421">
        <w:rPr>
          <w:b/>
          <w:u w:val="single"/>
        </w:rPr>
        <w:t>4. hod.   Cviky pro rozvoj rovnováhy, nácvik optimální stabilizace stojné nohy při chůzi</w:t>
      </w:r>
      <w:r w:rsidRPr="00382421">
        <w:t xml:space="preserve">    </w:t>
      </w:r>
    </w:p>
    <w:p w14:paraId="55D5C56A" w14:textId="77777777" w:rsidR="00382421" w:rsidRPr="00382421" w:rsidRDefault="00382421" w:rsidP="00382421">
      <w:r w:rsidRPr="00382421">
        <w:t xml:space="preserve">               Cviky H+, I+, J+, K+</w:t>
      </w:r>
    </w:p>
    <w:p w14:paraId="05035644" w14:textId="77777777" w:rsidR="00382421" w:rsidRPr="00382421" w:rsidRDefault="00382421" w:rsidP="00382421">
      <w:r w:rsidRPr="00382421">
        <w:t xml:space="preserve">               Nácvik optimálně provedené extenze v kyčli s protipohybem paží - cesta k  </w:t>
      </w:r>
    </w:p>
    <w:p w14:paraId="6C11319D" w14:textId="77777777" w:rsidR="00382421" w:rsidRPr="00382421" w:rsidRDefault="00382421" w:rsidP="00382421">
      <w:r w:rsidRPr="00382421">
        <w:t xml:space="preserve">              optimálně koordinované a stabilizované chůzi - cvik L (10).</w:t>
      </w:r>
    </w:p>
    <w:p w14:paraId="6AA935BD" w14:textId="77777777" w:rsidR="00382421" w:rsidRPr="00382421" w:rsidRDefault="00382421" w:rsidP="00382421">
      <w:r w:rsidRPr="00382421">
        <w:t xml:space="preserve">              Pomocné cviky protahovací, koordinační.</w:t>
      </w:r>
    </w:p>
    <w:p w14:paraId="787F8E77" w14:textId="77777777" w:rsidR="00382421" w:rsidRPr="00382421" w:rsidRDefault="00382421" w:rsidP="00382421">
      <w:r w:rsidRPr="00382421">
        <w:t xml:space="preserve">          </w:t>
      </w:r>
    </w:p>
    <w:p w14:paraId="50896045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  <w:u w:val="single"/>
        </w:rPr>
        <w:t>5. hod.   Přednáška - hlavní principy cvičení SMS</w:t>
      </w:r>
    </w:p>
    <w:p w14:paraId="413F066A" w14:textId="77777777" w:rsidR="00382421" w:rsidRPr="00382421" w:rsidRDefault="00382421" w:rsidP="00382421">
      <w:r w:rsidRPr="00382421">
        <w:t xml:space="preserve">              princip - centrace, trakce</w:t>
      </w:r>
    </w:p>
    <w:p w14:paraId="29E5F80F" w14:textId="77777777" w:rsidR="00382421" w:rsidRPr="00382421" w:rsidRDefault="00382421" w:rsidP="00382421">
      <w:r w:rsidRPr="00382421">
        <w:t xml:space="preserve">              princip - reciproční inhibice, napínací reflex</w:t>
      </w:r>
    </w:p>
    <w:p w14:paraId="766A3256" w14:textId="77777777" w:rsidR="00382421" w:rsidRPr="00382421" w:rsidRDefault="00382421" w:rsidP="00382421"/>
    <w:p w14:paraId="6319F3BE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  <w:u w:val="single"/>
        </w:rPr>
        <w:lastRenderedPageBreak/>
        <w:t xml:space="preserve">6. hod.   Stabilizace klidu a pohybu </w:t>
      </w:r>
    </w:p>
    <w:p w14:paraId="75A8AC71" w14:textId="77777777" w:rsidR="00382421" w:rsidRPr="00382421" w:rsidRDefault="00382421" w:rsidP="00382421">
      <w:r w:rsidRPr="00382421">
        <w:t xml:space="preserve">               - optimální klidová stabilizace - pasivní stabilizace - účast vertikálních svalových </w:t>
      </w:r>
    </w:p>
    <w:p w14:paraId="62EC64E2" w14:textId="77777777" w:rsidR="00382421" w:rsidRPr="00382421" w:rsidRDefault="00382421" w:rsidP="00382421">
      <w:r w:rsidRPr="00382421">
        <w:t xml:space="preserve">                 řetězců </w:t>
      </w:r>
    </w:p>
    <w:p w14:paraId="21E7196E" w14:textId="77777777" w:rsidR="00382421" w:rsidRPr="00382421" w:rsidRDefault="00382421" w:rsidP="00382421">
      <w:r w:rsidRPr="00382421">
        <w:t xml:space="preserve">               - optimální pohybová (dynamická stabilizace) - účast spirálních svalových řetězců</w:t>
      </w:r>
    </w:p>
    <w:p w14:paraId="39C756F2" w14:textId="77777777" w:rsidR="00382421" w:rsidRPr="00382421" w:rsidRDefault="00382421" w:rsidP="00382421">
      <w:r w:rsidRPr="00382421">
        <w:t xml:space="preserve">           Základní typy svalových řetězců</w:t>
      </w:r>
    </w:p>
    <w:p w14:paraId="2F5F4E6B" w14:textId="77777777" w:rsidR="00382421" w:rsidRPr="00382421" w:rsidRDefault="00382421" w:rsidP="00382421">
      <w:r w:rsidRPr="00382421">
        <w:t xml:space="preserve">           Korekce jednotlivých cviků ve dvojicích</w:t>
      </w:r>
    </w:p>
    <w:p w14:paraId="765023CD" w14:textId="77777777" w:rsidR="00382421" w:rsidRPr="00382421" w:rsidRDefault="00382421" w:rsidP="00382421">
      <w:r w:rsidRPr="00382421">
        <w:t xml:space="preserve">           Kontrolní body pro palpaci svalové aktivity a relaxace</w:t>
      </w:r>
    </w:p>
    <w:p w14:paraId="7B7A73DE" w14:textId="77777777" w:rsidR="00382421" w:rsidRPr="00382421" w:rsidRDefault="00382421" w:rsidP="00382421">
      <w:r w:rsidRPr="00382421">
        <w:t xml:space="preserve">           Kontrolní body pro palpaci odpovědi na páteři</w:t>
      </w:r>
    </w:p>
    <w:p w14:paraId="23BC0A5B" w14:textId="77777777" w:rsidR="00382421" w:rsidRPr="00382421" w:rsidRDefault="00382421" w:rsidP="00382421">
      <w:r w:rsidRPr="00382421">
        <w:t xml:space="preserve">           Pohybový vzorec páteře při extenzi paže (vsedě, ve stoji na dvou dolních končetinách, </w:t>
      </w:r>
    </w:p>
    <w:p w14:paraId="7FE5FE86" w14:textId="77777777" w:rsidR="00382421" w:rsidRPr="00382421" w:rsidRDefault="00382421" w:rsidP="00382421">
      <w:r w:rsidRPr="00382421">
        <w:t xml:space="preserve">           ve stoji na jedné DK, při současné extenzi protilehlé DK)</w:t>
      </w:r>
    </w:p>
    <w:p w14:paraId="35626719" w14:textId="77777777" w:rsidR="00382421" w:rsidRPr="00382421" w:rsidRDefault="00382421" w:rsidP="00382421">
      <w:r w:rsidRPr="00382421">
        <w:t xml:space="preserve"> </w:t>
      </w:r>
    </w:p>
    <w:p w14:paraId="1B19ECD9" w14:textId="77777777" w:rsidR="00382421" w:rsidRPr="00382421" w:rsidRDefault="00382421" w:rsidP="00382421">
      <w:r w:rsidRPr="00382421">
        <w:rPr>
          <w:b/>
          <w:u w:val="single"/>
        </w:rPr>
        <w:t>7. hod.   Základní příčiny bolesti páteře v bederní krajině</w:t>
      </w:r>
      <w:r w:rsidRPr="00382421">
        <w:t>,</w:t>
      </w:r>
    </w:p>
    <w:p w14:paraId="4C9FEE3D" w14:textId="77777777" w:rsidR="00382421" w:rsidRPr="00382421" w:rsidRDefault="00382421" w:rsidP="00382421">
      <w:r w:rsidRPr="00382421">
        <w:t xml:space="preserve">              léčebný postup u akutního lumbaga, chronických bolestí v bederní krajině, léčba  </w:t>
      </w:r>
    </w:p>
    <w:p w14:paraId="2E8376D9" w14:textId="77777777" w:rsidR="00382421" w:rsidRPr="00382421" w:rsidRDefault="00382421" w:rsidP="00382421">
      <w:r w:rsidRPr="00382421">
        <w:t xml:space="preserve">               akutního výhřezu ploténky</w:t>
      </w:r>
    </w:p>
    <w:p w14:paraId="047330C3" w14:textId="77777777" w:rsidR="00382421" w:rsidRPr="00382421" w:rsidRDefault="00382421" w:rsidP="00382421">
      <w:r w:rsidRPr="00382421">
        <w:t xml:space="preserve">               - modifikace cviků pro aktuální stav pacienta v různých fázích onemocnění páteře a </w:t>
      </w:r>
    </w:p>
    <w:p w14:paraId="522258B8" w14:textId="77777777" w:rsidR="00382421" w:rsidRPr="00382421" w:rsidRDefault="00382421" w:rsidP="00382421">
      <w:r w:rsidRPr="00382421">
        <w:t xml:space="preserve">                 plotének</w:t>
      </w:r>
    </w:p>
    <w:p w14:paraId="0AB2674F" w14:textId="77777777" w:rsidR="00382421" w:rsidRPr="00382421" w:rsidRDefault="00382421" w:rsidP="00382421"/>
    <w:p w14:paraId="7931FAB7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  <w:u w:val="single"/>
        </w:rPr>
        <w:t xml:space="preserve">8. hod.   Princip - Posturální reakce  </w:t>
      </w:r>
    </w:p>
    <w:p w14:paraId="0D6C4774" w14:textId="77777777" w:rsidR="00382421" w:rsidRPr="00382421" w:rsidRDefault="00382421" w:rsidP="00382421">
      <w:r w:rsidRPr="00382421">
        <w:t xml:space="preserve">                - zdůraznění úlohy břišních svalů stabilizovat pohyb</w:t>
      </w:r>
    </w:p>
    <w:p w14:paraId="0DFDE21E" w14:textId="77777777" w:rsidR="00382421" w:rsidRPr="00382421" w:rsidRDefault="00382421" w:rsidP="00382421">
      <w:r w:rsidRPr="00382421">
        <w:t xml:space="preserve">                - vliv cvičení na klenbu nožní</w:t>
      </w:r>
    </w:p>
    <w:p w14:paraId="5FD85C7B" w14:textId="77777777" w:rsidR="00382421" w:rsidRPr="00382421" w:rsidRDefault="00382421" w:rsidP="00382421">
      <w:r w:rsidRPr="00382421">
        <w:t xml:space="preserve">             Korekce cviků ve stoji na jedné noze</w:t>
      </w:r>
    </w:p>
    <w:p w14:paraId="0A60D4BF" w14:textId="77777777" w:rsidR="00382421" w:rsidRPr="00382421" w:rsidRDefault="00382421" w:rsidP="00382421">
      <w:r w:rsidRPr="00382421">
        <w:t xml:space="preserve">             Zopakování všech 12ti základních  cviků</w:t>
      </w:r>
    </w:p>
    <w:p w14:paraId="3FCE52BE" w14:textId="77777777" w:rsidR="00382421" w:rsidRPr="00382421" w:rsidRDefault="00382421" w:rsidP="00382421"/>
    <w:p w14:paraId="69491511" w14:textId="77777777" w:rsidR="00382421" w:rsidRPr="00382421" w:rsidRDefault="00382421" w:rsidP="00382421"/>
    <w:p w14:paraId="33BA2968" w14:textId="77777777" w:rsidR="00382421" w:rsidRPr="00382421" w:rsidRDefault="00382421" w:rsidP="00382421">
      <w:r w:rsidRPr="00382421">
        <w:t>Podrobná dokumentace metody a jednodlivých cviků je obsahem Knihy „ Cvičení pro regeneraci páteře“ ISBN 80-239-4688-9. Videa nejdůležitějších cviků jsou na CD nebo DVD.</w:t>
      </w:r>
    </w:p>
    <w:p w14:paraId="07D35AC5" w14:textId="77777777" w:rsidR="00382421" w:rsidRPr="00382421" w:rsidRDefault="00382421" w:rsidP="00382421">
      <w:r w:rsidRPr="00382421">
        <w:t>Kurz je doložen foto a videodokumentací promítanou  na dataprojektoru.</w:t>
      </w:r>
    </w:p>
    <w:p w14:paraId="524DDED4" w14:textId="77777777" w:rsidR="00382421" w:rsidRPr="00382421" w:rsidRDefault="00382421" w:rsidP="00382421">
      <w:pPr>
        <w:jc w:val="both"/>
      </w:pPr>
    </w:p>
    <w:p w14:paraId="106A4BC0" w14:textId="77777777" w:rsidR="00A066F8" w:rsidRDefault="00A066F8" w:rsidP="00382421">
      <w:pPr>
        <w:jc w:val="center"/>
        <w:rPr>
          <w:b/>
          <w:u w:val="single"/>
        </w:rPr>
      </w:pPr>
    </w:p>
    <w:p w14:paraId="58E8CB55" w14:textId="77777777" w:rsidR="00A066F8" w:rsidRDefault="00A066F8" w:rsidP="00382421">
      <w:pPr>
        <w:jc w:val="center"/>
        <w:rPr>
          <w:b/>
          <w:u w:val="single"/>
        </w:rPr>
      </w:pPr>
    </w:p>
    <w:p w14:paraId="75CD59C3" w14:textId="77777777" w:rsidR="00A066F8" w:rsidRDefault="00A066F8" w:rsidP="00382421">
      <w:pPr>
        <w:jc w:val="center"/>
        <w:rPr>
          <w:b/>
          <w:u w:val="single"/>
        </w:rPr>
      </w:pPr>
    </w:p>
    <w:p w14:paraId="61F97E88" w14:textId="77777777" w:rsidR="00A066F8" w:rsidRDefault="00A066F8" w:rsidP="00382421">
      <w:pPr>
        <w:jc w:val="center"/>
        <w:rPr>
          <w:b/>
          <w:u w:val="single"/>
        </w:rPr>
      </w:pPr>
    </w:p>
    <w:p w14:paraId="3B780870" w14:textId="77777777" w:rsidR="00A066F8" w:rsidRDefault="00A066F8" w:rsidP="00382421">
      <w:pPr>
        <w:jc w:val="center"/>
        <w:rPr>
          <w:b/>
          <w:u w:val="single"/>
        </w:rPr>
      </w:pPr>
    </w:p>
    <w:p w14:paraId="06E89326" w14:textId="77777777" w:rsidR="00382421" w:rsidRPr="00382421" w:rsidRDefault="00382421" w:rsidP="00382421">
      <w:pPr>
        <w:jc w:val="center"/>
        <w:rPr>
          <w:b/>
          <w:u w:val="single"/>
        </w:rPr>
      </w:pPr>
      <w:r w:rsidRPr="00382421">
        <w:rPr>
          <w:b/>
          <w:u w:val="single"/>
        </w:rPr>
        <w:t>Osnova - Kurz 2 - cvičení SMS pro pokročilé</w:t>
      </w:r>
    </w:p>
    <w:p w14:paraId="2361BFD8" w14:textId="77777777" w:rsidR="00382421" w:rsidRPr="00382421" w:rsidRDefault="00382421" w:rsidP="00382421">
      <w:pPr>
        <w:jc w:val="center"/>
      </w:pPr>
      <w:r w:rsidRPr="00382421">
        <w:t>doba trvání 8 vyučovacích hodin</w:t>
      </w:r>
    </w:p>
    <w:p w14:paraId="78098D4B" w14:textId="77777777" w:rsidR="00382421" w:rsidRPr="00382421" w:rsidRDefault="00382421" w:rsidP="00382421">
      <w:pPr>
        <w:jc w:val="center"/>
      </w:pPr>
    </w:p>
    <w:p w14:paraId="217E6F8F" w14:textId="77777777" w:rsidR="00382421" w:rsidRPr="00382421" w:rsidRDefault="00382421" w:rsidP="00382421">
      <w:pPr>
        <w:jc w:val="center"/>
      </w:pPr>
    </w:p>
    <w:p w14:paraId="0A8A776D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</w:rPr>
        <w:t xml:space="preserve">1. hod. </w:t>
      </w:r>
      <w:r w:rsidRPr="00382421">
        <w:rPr>
          <w:b/>
          <w:u w:val="single"/>
        </w:rPr>
        <w:t>Opakování sestavy 12ti cviků</w:t>
      </w:r>
    </w:p>
    <w:p w14:paraId="7D144618" w14:textId="77777777" w:rsidR="00382421" w:rsidRPr="00382421" w:rsidRDefault="00382421" w:rsidP="00382421">
      <w:r w:rsidRPr="00382421">
        <w:t>Cviky pro dolní končetiny - cesta k léčbě poruch kyčelního a kolenního kloubu</w:t>
      </w:r>
    </w:p>
    <w:p w14:paraId="0DD1FB16" w14:textId="77777777" w:rsidR="00382421" w:rsidRPr="00382421" w:rsidRDefault="00382421" w:rsidP="00382421"/>
    <w:p w14:paraId="4B9A31EA" w14:textId="77777777" w:rsidR="00382421" w:rsidRPr="00382421" w:rsidRDefault="00382421" w:rsidP="00382421">
      <w:r w:rsidRPr="00382421">
        <w:rPr>
          <w:b/>
        </w:rPr>
        <w:t xml:space="preserve">2. hod. </w:t>
      </w:r>
      <w:r w:rsidRPr="00382421">
        <w:rPr>
          <w:b/>
          <w:u w:val="single"/>
        </w:rPr>
        <w:t>Cviky pro krční páteř a pro oblast záhlaví</w:t>
      </w:r>
      <w:r w:rsidRPr="00382421">
        <w:t xml:space="preserve"> </w:t>
      </w:r>
    </w:p>
    <w:p w14:paraId="7579BD50" w14:textId="77777777" w:rsidR="00382421" w:rsidRPr="00382421" w:rsidRDefault="00382421" w:rsidP="00382421">
      <w:r w:rsidRPr="00382421">
        <w:t xml:space="preserve">Cesta k léčbě cervikobrachiálního syndromu, bolestí hlavy a vertebrogenních závratí </w:t>
      </w:r>
    </w:p>
    <w:p w14:paraId="5A60A810" w14:textId="77777777" w:rsidR="00382421" w:rsidRPr="00382421" w:rsidRDefault="00382421" w:rsidP="00382421">
      <w:r w:rsidRPr="00382421">
        <w:t xml:space="preserve">                                                     </w:t>
      </w:r>
    </w:p>
    <w:p w14:paraId="491C4D59" w14:textId="77777777" w:rsidR="00382421" w:rsidRPr="00382421" w:rsidRDefault="00382421" w:rsidP="00382421">
      <w:r w:rsidRPr="00382421">
        <w:rPr>
          <w:b/>
        </w:rPr>
        <w:t xml:space="preserve">3. hod. </w:t>
      </w:r>
      <w:r w:rsidRPr="00382421">
        <w:rPr>
          <w:b/>
          <w:u w:val="single"/>
        </w:rPr>
        <w:t>Představení rozšířeného programu cviků pro pokročilé</w:t>
      </w:r>
      <w:r w:rsidRPr="00382421">
        <w:t xml:space="preserve"> Cesta ke zdravému sportu</w:t>
      </w:r>
    </w:p>
    <w:p w14:paraId="5DD01982" w14:textId="77777777" w:rsidR="00382421" w:rsidRPr="00382421" w:rsidRDefault="00382421" w:rsidP="00382421">
      <w:r w:rsidRPr="00382421">
        <w:t xml:space="preserve">             - cviky pro horní končetiny</w:t>
      </w:r>
    </w:p>
    <w:p w14:paraId="136F89B0" w14:textId="77777777" w:rsidR="00382421" w:rsidRPr="00382421" w:rsidRDefault="00382421" w:rsidP="00382421">
      <w:r w:rsidRPr="00382421">
        <w:t xml:space="preserve">             - cviky pro dolní končetiny</w:t>
      </w:r>
    </w:p>
    <w:p w14:paraId="3901E946" w14:textId="77777777" w:rsidR="00382421" w:rsidRPr="00382421" w:rsidRDefault="00382421" w:rsidP="00382421">
      <w:r w:rsidRPr="00382421">
        <w:t xml:space="preserve">             - cviky protahovací</w:t>
      </w:r>
    </w:p>
    <w:p w14:paraId="195EEF16" w14:textId="77777777" w:rsidR="00382421" w:rsidRPr="00382421" w:rsidRDefault="00382421" w:rsidP="00382421"/>
    <w:p w14:paraId="6A06CB7F" w14:textId="77777777" w:rsidR="00382421" w:rsidRPr="00382421" w:rsidRDefault="00382421" w:rsidP="00382421">
      <w:r w:rsidRPr="00382421">
        <w:rPr>
          <w:b/>
        </w:rPr>
        <w:t xml:space="preserve">4. hod. </w:t>
      </w:r>
      <w:r w:rsidRPr="00382421">
        <w:rPr>
          <w:b/>
          <w:u w:val="single"/>
        </w:rPr>
        <w:t>Přednáška - úvod do anatomie svalových zřetězení</w:t>
      </w:r>
      <w:r w:rsidRPr="00382421">
        <w:t xml:space="preserve">  </w:t>
      </w:r>
    </w:p>
    <w:p w14:paraId="21B9C34C" w14:textId="77777777" w:rsidR="00382421" w:rsidRPr="00382421" w:rsidRDefault="00382421" w:rsidP="00382421">
      <w:r w:rsidRPr="00382421">
        <w:t>Cesta k aktivaci utlumených svalů, zařazení utlumených svalů do řízení pohybu</w:t>
      </w:r>
    </w:p>
    <w:p w14:paraId="6E85ED42" w14:textId="77777777" w:rsidR="00382421" w:rsidRPr="00382421" w:rsidRDefault="00382421" w:rsidP="00382421">
      <w:r w:rsidRPr="00382421">
        <w:lastRenderedPageBreak/>
        <w:t>Problematika léčby skolióz</w:t>
      </w:r>
    </w:p>
    <w:p w14:paraId="22EBF517" w14:textId="77777777" w:rsidR="00382421" w:rsidRPr="00382421" w:rsidRDefault="00382421" w:rsidP="00382421"/>
    <w:p w14:paraId="51262D6D" w14:textId="77777777" w:rsidR="00382421" w:rsidRPr="00382421" w:rsidRDefault="00382421" w:rsidP="00382421">
      <w:r w:rsidRPr="00382421">
        <w:rPr>
          <w:b/>
        </w:rPr>
        <w:t xml:space="preserve">5. a 6. hod. </w:t>
      </w:r>
      <w:r w:rsidRPr="00382421">
        <w:rPr>
          <w:b/>
          <w:u w:val="single"/>
        </w:rPr>
        <w:t>Vzájemná korekce cviků</w:t>
      </w:r>
      <w:r w:rsidRPr="00382421">
        <w:t xml:space="preserve"> </w:t>
      </w:r>
    </w:p>
    <w:p w14:paraId="40A97FAC" w14:textId="77777777" w:rsidR="00382421" w:rsidRPr="00382421" w:rsidRDefault="00382421" w:rsidP="00382421">
      <w:r w:rsidRPr="00382421">
        <w:t>Aspekce a palpace svalové aktivity svalových řetězců</w:t>
      </w:r>
    </w:p>
    <w:p w14:paraId="4193B17E" w14:textId="77777777" w:rsidR="00382421" w:rsidRPr="00382421" w:rsidRDefault="00382421" w:rsidP="00382421">
      <w:r w:rsidRPr="00382421">
        <w:t xml:space="preserve">          </w:t>
      </w:r>
    </w:p>
    <w:p w14:paraId="5A0CF79A" w14:textId="77777777" w:rsidR="00382421" w:rsidRPr="00382421" w:rsidRDefault="00382421" w:rsidP="00382421">
      <w:pPr>
        <w:rPr>
          <w:b/>
        </w:rPr>
      </w:pPr>
      <w:r w:rsidRPr="00382421">
        <w:rPr>
          <w:b/>
        </w:rPr>
        <w:t xml:space="preserve">7. hod. </w:t>
      </w:r>
      <w:r w:rsidRPr="00382421">
        <w:rPr>
          <w:b/>
          <w:u w:val="single"/>
        </w:rPr>
        <w:t>Přednáška - vertebroviscerální a viscerovertebrální vztahy</w:t>
      </w:r>
    </w:p>
    <w:p w14:paraId="3E83BE10" w14:textId="77777777" w:rsidR="00382421" w:rsidRPr="00382421" w:rsidRDefault="00382421" w:rsidP="00382421">
      <w:r w:rsidRPr="00382421">
        <w:t xml:space="preserve">Uplatnění cvičení SMS pro </w:t>
      </w:r>
    </w:p>
    <w:p w14:paraId="5F1F53F6" w14:textId="77777777" w:rsidR="00382421" w:rsidRPr="00382421" w:rsidRDefault="00382421" w:rsidP="00382421">
      <w:pPr>
        <w:ind w:firstLine="708"/>
        <w:rPr>
          <w:b/>
        </w:rPr>
      </w:pPr>
      <w:r w:rsidRPr="00382421">
        <w:t>- plicní choroby, kardiovaskulární choroby</w:t>
      </w:r>
    </w:p>
    <w:p w14:paraId="4FE4F0A3" w14:textId="77777777" w:rsidR="00382421" w:rsidRPr="00382421" w:rsidRDefault="00382421" w:rsidP="00382421">
      <w:pPr>
        <w:ind w:firstLine="708"/>
      </w:pPr>
      <w:r w:rsidRPr="00382421">
        <w:t>- gynekologické a urologické choroby, sexuologické poruchy</w:t>
      </w:r>
    </w:p>
    <w:p w14:paraId="1CF0891D" w14:textId="77777777" w:rsidR="00382421" w:rsidRPr="00382421" w:rsidRDefault="00382421" w:rsidP="00382421">
      <w:r w:rsidRPr="00382421">
        <w:t xml:space="preserve">          - onemocnění GIT</w:t>
      </w:r>
    </w:p>
    <w:p w14:paraId="52C8E697" w14:textId="77777777" w:rsidR="00382421" w:rsidRPr="00382421" w:rsidRDefault="00382421" w:rsidP="00382421">
      <w:r w:rsidRPr="00382421">
        <w:t xml:space="preserve">          - principy řízení pohybu - uplatnění v metodice SMS</w:t>
      </w:r>
    </w:p>
    <w:p w14:paraId="00430C85" w14:textId="77777777" w:rsidR="00382421" w:rsidRPr="00382421" w:rsidRDefault="00382421" w:rsidP="00382421">
      <w:pPr>
        <w:tabs>
          <w:tab w:val="left" w:pos="2205"/>
        </w:tabs>
      </w:pPr>
      <w:r w:rsidRPr="00382421">
        <w:t xml:space="preserve">                          </w:t>
      </w:r>
      <w:r w:rsidRPr="00382421">
        <w:tab/>
      </w:r>
    </w:p>
    <w:p w14:paraId="2743FFBE" w14:textId="77777777" w:rsidR="00382421" w:rsidRPr="00382421" w:rsidRDefault="00382421" w:rsidP="00382421">
      <w:pPr>
        <w:rPr>
          <w:b/>
          <w:u w:val="single"/>
        </w:rPr>
      </w:pPr>
      <w:r w:rsidRPr="00382421">
        <w:rPr>
          <w:b/>
        </w:rPr>
        <w:t xml:space="preserve">8. hod.  </w:t>
      </w:r>
      <w:r w:rsidRPr="00382421">
        <w:rPr>
          <w:b/>
          <w:u w:val="single"/>
        </w:rPr>
        <w:t>Choreografie 45 minut zdravé cvičení pro fitness</w:t>
      </w:r>
    </w:p>
    <w:p w14:paraId="76B6E30E" w14:textId="77777777" w:rsidR="00382421" w:rsidRDefault="00382421" w:rsidP="00382421"/>
    <w:p w14:paraId="61317FCD" w14:textId="77777777" w:rsidR="00382421" w:rsidRDefault="00382421" w:rsidP="00382421">
      <w:pPr>
        <w:jc w:val="center"/>
      </w:pPr>
      <w:r>
        <w:t xml:space="preserve">              </w:t>
      </w:r>
    </w:p>
    <w:p w14:paraId="4300D515" w14:textId="77777777" w:rsidR="00382421" w:rsidRDefault="00382421" w:rsidP="00382421">
      <w:pPr>
        <w:jc w:val="both"/>
        <w:rPr>
          <w:sz w:val="28"/>
          <w:szCs w:val="28"/>
        </w:rPr>
      </w:pPr>
    </w:p>
    <w:p w14:paraId="11FB58E7" w14:textId="77777777" w:rsidR="008661B3" w:rsidRDefault="008661B3"/>
    <w:sectPr w:rsidR="008661B3" w:rsidSect="0086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206"/>
    <w:rsid w:val="0000311F"/>
    <w:rsid w:val="00024FA0"/>
    <w:rsid w:val="00032F67"/>
    <w:rsid w:val="00036D7B"/>
    <w:rsid w:val="00042ADA"/>
    <w:rsid w:val="00042FA5"/>
    <w:rsid w:val="00060D58"/>
    <w:rsid w:val="00094739"/>
    <w:rsid w:val="000A33E0"/>
    <w:rsid w:val="000B257C"/>
    <w:rsid w:val="000C598D"/>
    <w:rsid w:val="000D3588"/>
    <w:rsid w:val="000E7CD8"/>
    <w:rsid w:val="000F3605"/>
    <w:rsid w:val="000F5A02"/>
    <w:rsid w:val="00130B50"/>
    <w:rsid w:val="00135500"/>
    <w:rsid w:val="00142622"/>
    <w:rsid w:val="0015197F"/>
    <w:rsid w:val="001524DE"/>
    <w:rsid w:val="001667A5"/>
    <w:rsid w:val="001B70D0"/>
    <w:rsid w:val="001C149F"/>
    <w:rsid w:val="001C3E2D"/>
    <w:rsid w:val="00220E1F"/>
    <w:rsid w:val="0026056A"/>
    <w:rsid w:val="00272D07"/>
    <w:rsid w:val="00294826"/>
    <w:rsid w:val="002C59B9"/>
    <w:rsid w:val="002C6DB9"/>
    <w:rsid w:val="0030565D"/>
    <w:rsid w:val="0031122C"/>
    <w:rsid w:val="003320D0"/>
    <w:rsid w:val="00337D34"/>
    <w:rsid w:val="00345199"/>
    <w:rsid w:val="00352336"/>
    <w:rsid w:val="00352A8E"/>
    <w:rsid w:val="0035525D"/>
    <w:rsid w:val="00382421"/>
    <w:rsid w:val="003A387E"/>
    <w:rsid w:val="003A60D7"/>
    <w:rsid w:val="003A6364"/>
    <w:rsid w:val="003D1975"/>
    <w:rsid w:val="003D3436"/>
    <w:rsid w:val="0044262F"/>
    <w:rsid w:val="0046403F"/>
    <w:rsid w:val="0049222C"/>
    <w:rsid w:val="004D726C"/>
    <w:rsid w:val="004E2458"/>
    <w:rsid w:val="005003E8"/>
    <w:rsid w:val="0050408F"/>
    <w:rsid w:val="00511E6C"/>
    <w:rsid w:val="00520E46"/>
    <w:rsid w:val="0054540E"/>
    <w:rsid w:val="00552DF6"/>
    <w:rsid w:val="00563780"/>
    <w:rsid w:val="00580DA0"/>
    <w:rsid w:val="00582E6F"/>
    <w:rsid w:val="00595C5C"/>
    <w:rsid w:val="005C433D"/>
    <w:rsid w:val="005C567C"/>
    <w:rsid w:val="005C655B"/>
    <w:rsid w:val="005E6481"/>
    <w:rsid w:val="00617220"/>
    <w:rsid w:val="00620629"/>
    <w:rsid w:val="006278BF"/>
    <w:rsid w:val="00654487"/>
    <w:rsid w:val="00665380"/>
    <w:rsid w:val="00696F20"/>
    <w:rsid w:val="006D5A65"/>
    <w:rsid w:val="006D7807"/>
    <w:rsid w:val="006E0409"/>
    <w:rsid w:val="0070082E"/>
    <w:rsid w:val="007248D1"/>
    <w:rsid w:val="00725A55"/>
    <w:rsid w:val="00730E6C"/>
    <w:rsid w:val="00755107"/>
    <w:rsid w:val="0075514C"/>
    <w:rsid w:val="00755FBC"/>
    <w:rsid w:val="00757975"/>
    <w:rsid w:val="007A28F9"/>
    <w:rsid w:val="007A5DEE"/>
    <w:rsid w:val="007B57C5"/>
    <w:rsid w:val="007C3C2A"/>
    <w:rsid w:val="007F6C0F"/>
    <w:rsid w:val="0083574D"/>
    <w:rsid w:val="008427B8"/>
    <w:rsid w:val="008474C1"/>
    <w:rsid w:val="00853AF8"/>
    <w:rsid w:val="008661B3"/>
    <w:rsid w:val="0087719B"/>
    <w:rsid w:val="008771B4"/>
    <w:rsid w:val="00886AB9"/>
    <w:rsid w:val="008B6CF9"/>
    <w:rsid w:val="00902704"/>
    <w:rsid w:val="00902F3C"/>
    <w:rsid w:val="00931FF3"/>
    <w:rsid w:val="00952913"/>
    <w:rsid w:val="009778CB"/>
    <w:rsid w:val="00981E64"/>
    <w:rsid w:val="009B102B"/>
    <w:rsid w:val="009B31F3"/>
    <w:rsid w:val="009D24CB"/>
    <w:rsid w:val="009D5F70"/>
    <w:rsid w:val="009D6009"/>
    <w:rsid w:val="009E738D"/>
    <w:rsid w:val="009F55EF"/>
    <w:rsid w:val="00A066F8"/>
    <w:rsid w:val="00A10BF0"/>
    <w:rsid w:val="00A24DDF"/>
    <w:rsid w:val="00A4604C"/>
    <w:rsid w:val="00A80498"/>
    <w:rsid w:val="00A90334"/>
    <w:rsid w:val="00A91457"/>
    <w:rsid w:val="00AB72D3"/>
    <w:rsid w:val="00AC65DA"/>
    <w:rsid w:val="00B00381"/>
    <w:rsid w:val="00B12823"/>
    <w:rsid w:val="00B201EF"/>
    <w:rsid w:val="00BC1FE5"/>
    <w:rsid w:val="00BE613A"/>
    <w:rsid w:val="00BF131B"/>
    <w:rsid w:val="00C05388"/>
    <w:rsid w:val="00C11C49"/>
    <w:rsid w:val="00C12E87"/>
    <w:rsid w:val="00C21AF1"/>
    <w:rsid w:val="00C270AB"/>
    <w:rsid w:val="00C34F1D"/>
    <w:rsid w:val="00C62206"/>
    <w:rsid w:val="00CC68DD"/>
    <w:rsid w:val="00CE0166"/>
    <w:rsid w:val="00CE7BA5"/>
    <w:rsid w:val="00D11656"/>
    <w:rsid w:val="00D22FA0"/>
    <w:rsid w:val="00D27313"/>
    <w:rsid w:val="00D319D6"/>
    <w:rsid w:val="00D41D21"/>
    <w:rsid w:val="00D46DFB"/>
    <w:rsid w:val="00D8641E"/>
    <w:rsid w:val="00DA7FE6"/>
    <w:rsid w:val="00DC6F9A"/>
    <w:rsid w:val="00DD5871"/>
    <w:rsid w:val="00DE2CF5"/>
    <w:rsid w:val="00DE36F3"/>
    <w:rsid w:val="00DE74CF"/>
    <w:rsid w:val="00DF24FF"/>
    <w:rsid w:val="00E00E16"/>
    <w:rsid w:val="00E02DAF"/>
    <w:rsid w:val="00E057BF"/>
    <w:rsid w:val="00E350C4"/>
    <w:rsid w:val="00E46A35"/>
    <w:rsid w:val="00E80E57"/>
    <w:rsid w:val="00E90221"/>
    <w:rsid w:val="00EA5BB6"/>
    <w:rsid w:val="00EC4545"/>
    <w:rsid w:val="00EC5DD2"/>
    <w:rsid w:val="00EC780F"/>
    <w:rsid w:val="00EC78AA"/>
    <w:rsid w:val="00ED1302"/>
    <w:rsid w:val="00ED4CF0"/>
    <w:rsid w:val="00EE7F83"/>
    <w:rsid w:val="00EF23B2"/>
    <w:rsid w:val="00F4562D"/>
    <w:rsid w:val="00F51956"/>
    <w:rsid w:val="00F8069C"/>
    <w:rsid w:val="00F94389"/>
    <w:rsid w:val="00FB1A59"/>
    <w:rsid w:val="00FB2687"/>
    <w:rsid w:val="00FC2616"/>
    <w:rsid w:val="00FE2C86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ECAC58"/>
  <w15:docId w15:val="{FDC26394-4C98-4F9C-ACF4-89415298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824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4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421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afrehaba afrehaba</cp:lastModifiedBy>
  <cp:revision>162</cp:revision>
  <dcterms:created xsi:type="dcterms:W3CDTF">2013-03-29T16:28:00Z</dcterms:created>
  <dcterms:modified xsi:type="dcterms:W3CDTF">2025-12-16T12:06:00Z</dcterms:modified>
</cp:coreProperties>
</file>